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3A9D" w14:textId="77777777" w:rsidR="00C6777B" w:rsidRPr="00094E8E" w:rsidRDefault="00C6777B" w:rsidP="00094E8E">
      <w:pPr>
        <w:rPr>
          <w:rFonts w:ascii="Arial" w:hAnsi="Arial" w:cs="Arial"/>
          <w:b/>
          <w:bCs/>
          <w:sz w:val="28"/>
          <w:szCs w:val="28"/>
        </w:rPr>
      </w:pPr>
      <w:r w:rsidRPr="00094E8E">
        <w:rPr>
          <w:rFonts w:ascii="Arial" w:hAnsi="Arial" w:cs="Arial"/>
          <w:b/>
          <w:bCs/>
          <w:sz w:val="28"/>
          <w:szCs w:val="28"/>
        </w:rPr>
        <w:t xml:space="preserve">Die Sinne neu erleben </w:t>
      </w:r>
    </w:p>
    <w:p w14:paraId="272047B2" w14:textId="77777777" w:rsidR="00C6777B" w:rsidRPr="00094E8E" w:rsidRDefault="00C6777B" w:rsidP="00094E8E"/>
    <w:p w14:paraId="6412A2D0" w14:textId="77777777" w:rsidR="00C6777B" w:rsidRPr="00094E8E" w:rsidRDefault="00C6777B" w:rsidP="00094E8E">
      <w:pPr>
        <w:ind w:left="851"/>
        <w:jc w:val="both"/>
      </w:pPr>
      <w:r w:rsidRPr="00094E8E">
        <w:t xml:space="preserve">Das </w:t>
      </w:r>
      <w:r w:rsidRPr="00094E8E">
        <w:rPr>
          <w:u w:val="single"/>
        </w:rPr>
        <w:t>Eichsfeld</w:t>
      </w:r>
      <w:r w:rsidRPr="00094E8E">
        <w:t xml:space="preserve"> ist in der Mitte </w:t>
      </w:r>
      <w:r w:rsidRPr="00094E8E">
        <w:rPr>
          <w:u w:val="single"/>
        </w:rPr>
        <w:t>Deutschlands</w:t>
      </w:r>
      <w:r w:rsidRPr="00094E8E">
        <w:t xml:space="preserve"> zwischen </w:t>
      </w:r>
      <w:r w:rsidRPr="00094E8E">
        <w:rPr>
          <w:u w:val="single"/>
        </w:rPr>
        <w:t>Harz</w:t>
      </w:r>
      <w:r w:rsidRPr="00094E8E">
        <w:t xml:space="preserve"> und </w:t>
      </w:r>
      <w:r w:rsidRPr="00094E8E">
        <w:rPr>
          <w:u w:val="single"/>
        </w:rPr>
        <w:t>Werra</w:t>
      </w:r>
      <w:r w:rsidRPr="00094E8E">
        <w:t xml:space="preserve"> gelegen. Seine hügelige und facettenreiche Landschaft mit seinen welligen Tälern und darin idyllisch eingebetteten </w:t>
      </w:r>
      <w:r w:rsidRPr="00094E8E">
        <w:rPr>
          <w:u w:val="single"/>
        </w:rPr>
        <w:t>Dörfern</w:t>
      </w:r>
      <w:r w:rsidRPr="00094E8E">
        <w:t xml:space="preserve"> macht den Reiz dieser wunderschönen Region aus. Typische Fachwerkhäuser, die Jahrhunderte alte </w:t>
      </w:r>
      <w:proofErr w:type="gramStart"/>
      <w:r w:rsidRPr="00094E8E">
        <w:rPr>
          <w:u w:val="single"/>
        </w:rPr>
        <w:t>Geschichte</w:t>
      </w:r>
      <w:r w:rsidRPr="00094E8E">
        <w:t xml:space="preserve"> ,</w:t>
      </w:r>
      <w:proofErr w:type="gramEnd"/>
      <w:r w:rsidRPr="00094E8E">
        <w:t xml:space="preserve"> eine herzhafte </w:t>
      </w:r>
      <w:proofErr w:type="gramStart"/>
      <w:r w:rsidRPr="00094E8E">
        <w:rPr>
          <w:u w:val="single"/>
        </w:rPr>
        <w:t>Küche</w:t>
      </w:r>
      <w:r w:rsidRPr="00094E8E">
        <w:t xml:space="preserve"> ,</w:t>
      </w:r>
      <w:proofErr w:type="gramEnd"/>
      <w:r w:rsidRPr="00094E8E">
        <w:t xml:space="preserve"> gelebte Tradition und natürlich die Eichsfelder selbst sorgen für den unvergleichlichen Charme dieser </w:t>
      </w:r>
      <w:proofErr w:type="gramStart"/>
      <w:r w:rsidRPr="00094E8E">
        <w:rPr>
          <w:u w:val="single"/>
        </w:rPr>
        <w:t>Mittelgebirgslandschaft</w:t>
      </w:r>
      <w:r w:rsidRPr="00094E8E">
        <w:t xml:space="preserve"> .</w:t>
      </w:r>
      <w:proofErr w:type="gramEnd"/>
      <w:r w:rsidRPr="00094E8E">
        <w:t xml:space="preserve"> </w:t>
      </w:r>
    </w:p>
    <w:p w14:paraId="5B259EEA" w14:textId="77777777" w:rsidR="00C6777B" w:rsidRPr="00094E8E" w:rsidRDefault="00C6777B" w:rsidP="00094E8E"/>
    <w:p w14:paraId="35E7FA85" w14:textId="77777777" w:rsidR="00C6777B" w:rsidRPr="00094E8E" w:rsidRDefault="00C6777B" w:rsidP="00094E8E">
      <w:pPr>
        <w:rPr>
          <w:rFonts w:ascii="Arial" w:hAnsi="Arial" w:cs="Arial"/>
          <w:b/>
          <w:bCs/>
          <w:sz w:val="28"/>
          <w:szCs w:val="28"/>
        </w:rPr>
      </w:pPr>
      <w:r w:rsidRPr="00094E8E">
        <w:rPr>
          <w:rFonts w:ascii="Arial" w:hAnsi="Arial" w:cs="Arial"/>
          <w:b/>
          <w:bCs/>
          <w:sz w:val="28"/>
          <w:szCs w:val="28"/>
        </w:rPr>
        <w:t xml:space="preserve">Liebe geht durch den Magen </w:t>
      </w:r>
    </w:p>
    <w:p w14:paraId="530A0946" w14:textId="77777777" w:rsidR="00C6777B" w:rsidRPr="00094E8E" w:rsidRDefault="00C6777B" w:rsidP="00094E8E">
      <w:pPr>
        <w:rPr>
          <w:rFonts w:ascii="Arial" w:hAnsi="Arial" w:cs="Arial"/>
          <w:b/>
          <w:bCs/>
          <w:sz w:val="28"/>
          <w:szCs w:val="28"/>
        </w:rPr>
      </w:pPr>
    </w:p>
    <w:p w14:paraId="709A3F9D" w14:textId="77777777" w:rsidR="00C6777B" w:rsidRPr="00094E8E" w:rsidRDefault="00C6777B" w:rsidP="00094E8E">
      <w:pPr>
        <w:ind w:left="851"/>
        <w:jc w:val="both"/>
      </w:pPr>
      <w:r w:rsidRPr="00094E8E">
        <w:t xml:space="preserve">Die </w:t>
      </w:r>
      <w:r w:rsidRPr="00094E8E">
        <w:rPr>
          <w:b/>
          <w:bCs/>
        </w:rPr>
        <w:t>bodenständige</w:t>
      </w:r>
      <w:r w:rsidRPr="00094E8E">
        <w:t xml:space="preserve"> Eichsfelder Küche ist ein Genuss! Wer möchte, wird in den Gasthäusern “Eichsfeld pur” mit natürlichen Produkten direkt aus der </w:t>
      </w:r>
      <w:r w:rsidRPr="00094E8E">
        <w:rPr>
          <w:b/>
          <w:bCs/>
        </w:rPr>
        <w:t>Region</w:t>
      </w:r>
      <w:r w:rsidRPr="00094E8E">
        <w:t xml:space="preserve"> verwöhnt. Lassen Sie es sich schmecken und genießen Sie dabei </w:t>
      </w:r>
      <w:proofErr w:type="gramStart"/>
      <w:r w:rsidRPr="00094E8E">
        <w:t xml:space="preserve">die typisch Eichsfelder </w:t>
      </w:r>
      <w:r w:rsidRPr="00094E8E">
        <w:rPr>
          <w:b/>
          <w:bCs/>
        </w:rPr>
        <w:t>Gastfreundschaft</w:t>
      </w:r>
      <w:proofErr w:type="gramEnd"/>
      <w:r w:rsidRPr="00094E8E">
        <w:t xml:space="preserve">. Unser </w:t>
      </w:r>
      <w:r w:rsidRPr="00094E8E">
        <w:rPr>
          <w:b/>
          <w:bCs/>
        </w:rPr>
        <w:t>Übernachtungsangebot</w:t>
      </w:r>
      <w:r w:rsidRPr="00094E8E">
        <w:t xml:space="preserve"> reicht vom “Urlaub auf dem Bauernhof” über Ferienwohnungen bis hin zum </w:t>
      </w:r>
      <w:r w:rsidRPr="00094E8E">
        <w:rPr>
          <w:b/>
          <w:bCs/>
        </w:rPr>
        <w:t>Vier-Sterne-Hotel.</w:t>
      </w:r>
      <w:r w:rsidRPr="00094E8E">
        <w:t xml:space="preserve"> </w:t>
      </w:r>
    </w:p>
    <w:p w14:paraId="401825AA" w14:textId="77777777" w:rsidR="00C6777B" w:rsidRPr="00094E8E" w:rsidRDefault="00C6777B" w:rsidP="00094E8E"/>
    <w:p w14:paraId="2D17C283" w14:textId="77777777" w:rsidR="00C6777B" w:rsidRPr="00094E8E" w:rsidRDefault="00C6777B" w:rsidP="00094E8E">
      <w:pPr>
        <w:rPr>
          <w:rFonts w:ascii="Arial" w:hAnsi="Arial" w:cs="Arial"/>
          <w:b/>
          <w:bCs/>
          <w:sz w:val="28"/>
          <w:szCs w:val="28"/>
        </w:rPr>
      </w:pPr>
      <w:r w:rsidRPr="00094E8E">
        <w:rPr>
          <w:rFonts w:ascii="Arial" w:hAnsi="Arial" w:cs="Arial"/>
          <w:b/>
          <w:bCs/>
          <w:sz w:val="28"/>
          <w:szCs w:val="28"/>
        </w:rPr>
        <w:t xml:space="preserve">Atmen Sie den Duft unverfälschter Natur </w:t>
      </w:r>
    </w:p>
    <w:p w14:paraId="69013AC1" w14:textId="77777777" w:rsidR="00C6777B" w:rsidRPr="00094E8E" w:rsidRDefault="00C6777B" w:rsidP="00094E8E"/>
    <w:p w14:paraId="6ADCEFEB" w14:textId="68876417" w:rsidR="00C4545E" w:rsidRPr="00094E8E" w:rsidRDefault="00C6777B" w:rsidP="00094E8E">
      <w:pPr>
        <w:ind w:left="851"/>
        <w:jc w:val="both"/>
      </w:pPr>
      <w:r w:rsidRPr="00094E8E">
        <w:t xml:space="preserve">Selbst mit geschlossenen Augen unverwechselbar! Spazieren Sie in traumhafter Umgebung und atmen Sie dabei den Duft der unverfälschten Natur. Genießen Sie die herrliche Luft, sehen Sie sich an den bunten Streuobstwiesen und der verschwenderischen </w:t>
      </w:r>
      <w:r w:rsidRPr="00094E8E">
        <w:rPr>
          <w:b/>
          <w:bCs/>
          <w:u w:val="single"/>
        </w:rPr>
        <w:t>Blumenvielfalt</w:t>
      </w:r>
      <w:r w:rsidRPr="00094E8E">
        <w:t xml:space="preserve"> satt und wandern Sie durch die ausgedehnten Laub- und </w:t>
      </w:r>
      <w:proofErr w:type="gramStart"/>
      <w:r w:rsidRPr="00094E8E">
        <w:rPr>
          <w:u w:val="single"/>
        </w:rPr>
        <w:t>Mischwälder</w:t>
      </w:r>
      <w:r w:rsidRPr="00094E8E">
        <w:t xml:space="preserve"> .</w:t>
      </w:r>
      <w:proofErr w:type="gramEnd"/>
      <w:r w:rsidRPr="00094E8E">
        <w:t xml:space="preserve"> </w:t>
      </w:r>
    </w:p>
    <w:sectPr w:rsidR="00C4545E" w:rsidRPr="00094E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7B"/>
    <w:rsid w:val="00094E8E"/>
    <w:rsid w:val="002867EA"/>
    <w:rsid w:val="006C5183"/>
    <w:rsid w:val="008D6829"/>
    <w:rsid w:val="00B500DA"/>
    <w:rsid w:val="00C4545E"/>
    <w:rsid w:val="00C6777B"/>
    <w:rsid w:val="00CC0A91"/>
    <w:rsid w:val="00DF3BA4"/>
    <w:rsid w:val="00E660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D126"/>
  <w15:chartTrackingRefBased/>
  <w15:docId w15:val="{714B7ECC-EA70-41AE-9EBC-AB77419C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7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67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6777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6777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6777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6777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777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777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777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777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6777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6777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6777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6777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677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77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77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777B"/>
    <w:rPr>
      <w:rFonts w:eastAsiaTheme="majorEastAsia" w:cstheme="majorBidi"/>
      <w:color w:val="272727" w:themeColor="text1" w:themeTint="D8"/>
    </w:rPr>
  </w:style>
  <w:style w:type="paragraph" w:styleId="Titel">
    <w:name w:val="Title"/>
    <w:basedOn w:val="Standard"/>
    <w:next w:val="Standard"/>
    <w:link w:val="TitelZchn"/>
    <w:uiPriority w:val="10"/>
    <w:qFormat/>
    <w:rsid w:val="00C6777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77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777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77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777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6777B"/>
    <w:rPr>
      <w:i/>
      <w:iCs/>
      <w:color w:val="404040" w:themeColor="text1" w:themeTint="BF"/>
    </w:rPr>
  </w:style>
  <w:style w:type="paragraph" w:styleId="Listenabsatz">
    <w:name w:val="List Paragraph"/>
    <w:basedOn w:val="Standard"/>
    <w:uiPriority w:val="34"/>
    <w:qFormat/>
    <w:rsid w:val="00C6777B"/>
    <w:pPr>
      <w:ind w:left="720"/>
      <w:contextualSpacing/>
    </w:pPr>
  </w:style>
  <w:style w:type="character" w:styleId="IntensiveHervorhebung">
    <w:name w:val="Intense Emphasis"/>
    <w:basedOn w:val="Absatz-Standardschriftart"/>
    <w:uiPriority w:val="21"/>
    <w:qFormat/>
    <w:rsid w:val="00C6777B"/>
    <w:rPr>
      <w:i/>
      <w:iCs/>
      <w:color w:val="2F5496" w:themeColor="accent1" w:themeShade="BF"/>
    </w:rPr>
  </w:style>
  <w:style w:type="paragraph" w:styleId="IntensivesZitat">
    <w:name w:val="Intense Quote"/>
    <w:basedOn w:val="Standard"/>
    <w:next w:val="Standard"/>
    <w:link w:val="IntensivesZitatZchn"/>
    <w:uiPriority w:val="30"/>
    <w:qFormat/>
    <w:rsid w:val="00C67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6777B"/>
    <w:rPr>
      <w:i/>
      <w:iCs/>
      <w:color w:val="2F5496" w:themeColor="accent1" w:themeShade="BF"/>
    </w:rPr>
  </w:style>
  <w:style w:type="character" w:styleId="IntensiverVerweis">
    <w:name w:val="Intense Reference"/>
    <w:basedOn w:val="Absatz-Standardschriftart"/>
    <w:uiPriority w:val="32"/>
    <w:qFormat/>
    <w:rsid w:val="00C677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1081</Characters>
  <Application>Microsoft Office Word</Application>
  <DocSecurity>0</DocSecurity>
  <Lines>9</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Hille</dc:creator>
  <cp:keywords/>
  <dc:description/>
  <cp:lastModifiedBy>Juergen Hille</cp:lastModifiedBy>
  <cp:revision>2</cp:revision>
  <dcterms:created xsi:type="dcterms:W3CDTF">2025-06-06T06:22:00Z</dcterms:created>
  <dcterms:modified xsi:type="dcterms:W3CDTF">2025-06-06T06:22:00Z</dcterms:modified>
</cp:coreProperties>
</file>